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69E" w:rsidRPr="00852B64" w:rsidRDefault="00F1069E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D2E75" w:rsidRPr="00852B64" w:rsidRDefault="00ED2E75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D2E75" w:rsidRPr="00852B64" w:rsidRDefault="00ED2E75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D2E75" w:rsidRPr="00852B64" w:rsidRDefault="00852B64" w:rsidP="00852B6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552B2">
        <w:rPr>
          <w:rFonts w:ascii="Times New Roman" w:hAnsi="Times New Roman" w:cs="Times New Roman"/>
          <w:noProof/>
          <w:sz w:val="24"/>
          <w:szCs w:val="24"/>
        </w:rPr>
        <w:t>Non</w:t>
      </w:r>
      <w:r w:rsidR="002552B2">
        <w:rPr>
          <w:rFonts w:ascii="Times New Roman" w:hAnsi="Times New Roman" w:cs="Times New Roman"/>
          <w:noProof/>
          <w:sz w:val="24"/>
          <w:szCs w:val="24"/>
        </w:rPr>
        <w:t>-</w:t>
      </w:r>
      <w:r w:rsidRPr="002552B2">
        <w:rPr>
          <w:rFonts w:ascii="Times New Roman" w:hAnsi="Times New Roman" w:cs="Times New Roman"/>
          <w:noProof/>
          <w:sz w:val="24"/>
          <w:szCs w:val="24"/>
        </w:rPr>
        <w:t>Experimental</w:t>
      </w:r>
      <w:r w:rsidRPr="00852B64">
        <w:rPr>
          <w:rFonts w:ascii="Times New Roman" w:hAnsi="Times New Roman" w:cs="Times New Roman"/>
          <w:sz w:val="24"/>
          <w:szCs w:val="24"/>
        </w:rPr>
        <w:t xml:space="preserve">- </w:t>
      </w:r>
      <w:r w:rsidR="00733E23" w:rsidRPr="00852B64">
        <w:rPr>
          <w:rFonts w:ascii="Times New Roman" w:hAnsi="Times New Roman" w:cs="Times New Roman"/>
          <w:sz w:val="24"/>
          <w:szCs w:val="24"/>
        </w:rPr>
        <w:t xml:space="preserve">Research Design </w:t>
      </w:r>
    </w:p>
    <w:bookmarkEnd w:id="0"/>
    <w:p w:rsidR="00ED2E75" w:rsidRPr="00852B64" w:rsidRDefault="00733E23" w:rsidP="00852B6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52B64">
        <w:rPr>
          <w:rFonts w:ascii="Times New Roman" w:hAnsi="Times New Roman" w:cs="Times New Roman"/>
          <w:sz w:val="24"/>
          <w:szCs w:val="24"/>
        </w:rPr>
        <w:t>Student’s Name</w:t>
      </w:r>
    </w:p>
    <w:p w:rsidR="00ED2E75" w:rsidRPr="00852B64" w:rsidRDefault="00733E23" w:rsidP="00852B6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52B64">
        <w:rPr>
          <w:rFonts w:ascii="Times New Roman" w:hAnsi="Times New Roman" w:cs="Times New Roman"/>
          <w:sz w:val="24"/>
          <w:szCs w:val="24"/>
        </w:rPr>
        <w:t xml:space="preserve">Institution of Affiliation </w:t>
      </w:r>
    </w:p>
    <w:p w:rsidR="00ED2E75" w:rsidRPr="00852B64" w:rsidRDefault="00ED2E75" w:rsidP="00852B6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3E23" w:rsidRPr="00852B64" w:rsidRDefault="00733E23" w:rsidP="00852B6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3E23" w:rsidRPr="00852B64" w:rsidRDefault="00733E23" w:rsidP="00852B6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3E23" w:rsidRPr="00852B64" w:rsidRDefault="00733E23" w:rsidP="00852B6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3E23" w:rsidRPr="00852B64" w:rsidRDefault="00733E23" w:rsidP="00852B6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3E23" w:rsidRPr="00852B64" w:rsidRDefault="00733E23" w:rsidP="00852B6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3E23" w:rsidRPr="00852B64" w:rsidRDefault="00733E23" w:rsidP="00852B6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3E23" w:rsidRDefault="00733E23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52B64" w:rsidRDefault="00852B64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52B64" w:rsidRDefault="00852B64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552B2">
        <w:rPr>
          <w:rFonts w:ascii="Times New Roman" w:hAnsi="Times New Roman" w:cs="Times New Roman"/>
          <w:noProof/>
          <w:sz w:val="24"/>
          <w:szCs w:val="24"/>
        </w:rPr>
        <w:lastRenderedPageBreak/>
        <w:t>Non</w:t>
      </w:r>
      <w:r w:rsidR="002552B2">
        <w:rPr>
          <w:rFonts w:ascii="Times New Roman" w:hAnsi="Times New Roman" w:cs="Times New Roman"/>
          <w:noProof/>
          <w:sz w:val="24"/>
          <w:szCs w:val="24"/>
        </w:rPr>
        <w:t>-</w:t>
      </w:r>
      <w:r w:rsidRPr="002552B2">
        <w:rPr>
          <w:rFonts w:ascii="Times New Roman" w:hAnsi="Times New Roman" w:cs="Times New Roman"/>
          <w:noProof/>
          <w:sz w:val="24"/>
          <w:szCs w:val="24"/>
        </w:rPr>
        <w:t>Experimental</w:t>
      </w:r>
      <w:r w:rsidRPr="00852B64">
        <w:rPr>
          <w:rFonts w:ascii="Times New Roman" w:hAnsi="Times New Roman" w:cs="Times New Roman"/>
          <w:sz w:val="24"/>
          <w:szCs w:val="24"/>
        </w:rPr>
        <w:t xml:space="preserve">- Research Design </w:t>
      </w:r>
    </w:p>
    <w:p w:rsidR="00ED2E75" w:rsidRPr="00852B64" w:rsidRDefault="00312313" w:rsidP="00852B6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B64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312313" w:rsidRPr="00852B64" w:rsidRDefault="00066643" w:rsidP="00852B64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52B64">
        <w:rPr>
          <w:rFonts w:ascii="Times New Roman" w:hAnsi="Times New Roman" w:cs="Times New Roman"/>
          <w:sz w:val="24"/>
          <w:szCs w:val="24"/>
        </w:rPr>
        <w:t>By definition,</w:t>
      </w:r>
      <w:r w:rsidR="002552B2" w:rsidRPr="002552B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552B2">
        <w:rPr>
          <w:rFonts w:ascii="Times New Roman" w:hAnsi="Times New Roman" w:cs="Times New Roman"/>
          <w:noProof/>
          <w:sz w:val="24"/>
          <w:szCs w:val="24"/>
        </w:rPr>
        <w:t>research</w:t>
      </w:r>
      <w:r w:rsidRPr="00852B64">
        <w:rPr>
          <w:rFonts w:ascii="Times New Roman" w:hAnsi="Times New Roman" w:cs="Times New Roman"/>
          <w:sz w:val="24"/>
          <w:szCs w:val="24"/>
        </w:rPr>
        <w:t xml:space="preserve"> is a systematic inquiry to </w:t>
      </w:r>
      <w:r w:rsidRPr="002552B2">
        <w:rPr>
          <w:rFonts w:ascii="Times New Roman" w:hAnsi="Times New Roman" w:cs="Times New Roman"/>
          <w:noProof/>
          <w:sz w:val="24"/>
          <w:szCs w:val="24"/>
        </w:rPr>
        <w:t>describe</w:t>
      </w:r>
      <w:r w:rsidR="002552B2" w:rsidRPr="002552B2">
        <w:rPr>
          <w:rFonts w:ascii="Times New Roman" w:hAnsi="Times New Roman" w:cs="Times New Roman"/>
          <w:noProof/>
          <w:sz w:val="24"/>
          <w:szCs w:val="24"/>
        </w:rPr>
        <w:t>,</w:t>
      </w:r>
      <w:r w:rsidRPr="002552B2">
        <w:rPr>
          <w:rFonts w:ascii="Times New Roman" w:hAnsi="Times New Roman" w:cs="Times New Roman"/>
          <w:noProof/>
          <w:sz w:val="24"/>
          <w:szCs w:val="24"/>
        </w:rPr>
        <w:t xml:space="preserve"> explains</w:t>
      </w:r>
      <w:r w:rsidRPr="00852B64">
        <w:rPr>
          <w:rFonts w:ascii="Times New Roman" w:hAnsi="Times New Roman" w:cs="Times New Roman"/>
          <w:sz w:val="24"/>
          <w:szCs w:val="24"/>
        </w:rPr>
        <w:t xml:space="preserve"> or predicts </w:t>
      </w:r>
      <w:r w:rsidRPr="002552B2">
        <w:rPr>
          <w:rFonts w:ascii="Times New Roman" w:hAnsi="Times New Roman" w:cs="Times New Roman"/>
          <w:noProof/>
          <w:sz w:val="24"/>
          <w:szCs w:val="24"/>
        </w:rPr>
        <w:t>a certain</w:t>
      </w:r>
      <w:r w:rsidRPr="00852B64">
        <w:rPr>
          <w:rFonts w:ascii="Times New Roman" w:hAnsi="Times New Roman" w:cs="Times New Roman"/>
          <w:sz w:val="24"/>
          <w:szCs w:val="24"/>
        </w:rPr>
        <w:t xml:space="preserve"> occurrence or some observed phenomenon.</w:t>
      </w:r>
      <w:r w:rsidR="009F1AE2" w:rsidRPr="00852B64">
        <w:rPr>
          <w:rFonts w:ascii="Times New Roman" w:hAnsi="Times New Roman" w:cs="Times New Roman"/>
          <w:sz w:val="24"/>
          <w:szCs w:val="24"/>
        </w:rPr>
        <w:t xml:space="preserve"> Although</w:t>
      </w:r>
      <w:r w:rsidRPr="00852B64">
        <w:rPr>
          <w:rFonts w:ascii="Times New Roman" w:hAnsi="Times New Roman" w:cs="Times New Roman"/>
          <w:sz w:val="24"/>
          <w:szCs w:val="24"/>
        </w:rPr>
        <w:t xml:space="preserve"> there </w:t>
      </w:r>
      <w:r w:rsidR="002552B2">
        <w:rPr>
          <w:rFonts w:ascii="Times New Roman" w:hAnsi="Times New Roman" w:cs="Times New Roman"/>
          <w:noProof/>
          <w:sz w:val="24"/>
          <w:szCs w:val="24"/>
        </w:rPr>
        <w:t>is</w:t>
      </w:r>
      <w:r w:rsidRPr="00852B64">
        <w:rPr>
          <w:rFonts w:ascii="Times New Roman" w:hAnsi="Times New Roman" w:cs="Times New Roman"/>
          <w:sz w:val="24"/>
          <w:szCs w:val="24"/>
        </w:rPr>
        <w:t xml:space="preserve"> </w:t>
      </w:r>
      <w:r w:rsidR="002552B2">
        <w:rPr>
          <w:rFonts w:ascii="Times New Roman" w:hAnsi="Times New Roman" w:cs="Times New Roman"/>
          <w:sz w:val="24"/>
          <w:szCs w:val="24"/>
        </w:rPr>
        <w:t xml:space="preserve">a </w:t>
      </w:r>
      <w:r w:rsidR="009F1AE2" w:rsidRPr="002552B2">
        <w:rPr>
          <w:rFonts w:ascii="Times New Roman" w:hAnsi="Times New Roman" w:cs="Times New Roman"/>
          <w:noProof/>
          <w:sz w:val="24"/>
          <w:szCs w:val="24"/>
        </w:rPr>
        <w:t>various</w:t>
      </w:r>
      <w:r w:rsidRPr="00852B64">
        <w:rPr>
          <w:rFonts w:ascii="Times New Roman" w:hAnsi="Times New Roman" w:cs="Times New Roman"/>
          <w:sz w:val="24"/>
          <w:szCs w:val="24"/>
        </w:rPr>
        <w:t xml:space="preserve"> form of research</w:t>
      </w:r>
      <w:r w:rsidR="009F1AE2" w:rsidRPr="00852B64">
        <w:rPr>
          <w:rFonts w:ascii="Times New Roman" w:hAnsi="Times New Roman" w:cs="Times New Roman"/>
          <w:sz w:val="24"/>
          <w:szCs w:val="24"/>
        </w:rPr>
        <w:t xml:space="preserve">, understating the type of </w:t>
      </w:r>
      <w:r w:rsidRPr="00852B64">
        <w:rPr>
          <w:rFonts w:ascii="Times New Roman" w:hAnsi="Times New Roman" w:cs="Times New Roman"/>
          <w:sz w:val="24"/>
          <w:szCs w:val="24"/>
        </w:rPr>
        <w:t xml:space="preserve">research design is central to </w:t>
      </w:r>
      <w:r w:rsidR="009F1AE2" w:rsidRPr="00852B64">
        <w:rPr>
          <w:rFonts w:ascii="Times New Roman" w:hAnsi="Times New Roman" w:cs="Times New Roman"/>
          <w:sz w:val="24"/>
          <w:szCs w:val="24"/>
        </w:rPr>
        <w:t>psychological research</w:t>
      </w:r>
      <w:r w:rsidRPr="00852B64">
        <w:rPr>
          <w:rFonts w:ascii="Times New Roman" w:hAnsi="Times New Roman" w:cs="Times New Roman"/>
          <w:sz w:val="24"/>
          <w:szCs w:val="24"/>
        </w:rPr>
        <w:t xml:space="preserve">. Typically, </w:t>
      </w:r>
      <w:r w:rsidRPr="002552B2">
        <w:rPr>
          <w:rFonts w:ascii="Times New Roman" w:hAnsi="Times New Roman" w:cs="Times New Roman"/>
          <w:noProof/>
          <w:sz w:val="24"/>
          <w:szCs w:val="24"/>
        </w:rPr>
        <w:t>psychological</w:t>
      </w:r>
      <w:r w:rsidRPr="00852B64">
        <w:rPr>
          <w:rFonts w:ascii="Times New Roman" w:hAnsi="Times New Roman" w:cs="Times New Roman"/>
          <w:sz w:val="24"/>
          <w:szCs w:val="24"/>
        </w:rPr>
        <w:t xml:space="preserve"> research often analyses</w:t>
      </w:r>
      <w:r w:rsidR="009F1AE2" w:rsidRPr="00852B64">
        <w:rPr>
          <w:rFonts w:ascii="Times New Roman" w:hAnsi="Times New Roman" w:cs="Times New Roman"/>
          <w:sz w:val="24"/>
          <w:szCs w:val="24"/>
        </w:rPr>
        <w:t xml:space="preserve"> and describes</w:t>
      </w:r>
      <w:r w:rsidRPr="00852B64">
        <w:rPr>
          <w:rFonts w:ascii="Times New Roman" w:hAnsi="Times New Roman" w:cs="Times New Roman"/>
          <w:sz w:val="24"/>
          <w:szCs w:val="24"/>
        </w:rPr>
        <w:t xml:space="preserve"> the experiences and behavior of an individual or </w:t>
      </w:r>
      <w:r w:rsidRPr="002552B2">
        <w:rPr>
          <w:rFonts w:ascii="Times New Roman" w:hAnsi="Times New Roman" w:cs="Times New Roman"/>
          <w:noProof/>
          <w:sz w:val="24"/>
          <w:szCs w:val="24"/>
        </w:rPr>
        <w:t>a certain</w:t>
      </w:r>
      <w:r w:rsidRPr="00852B64">
        <w:rPr>
          <w:rFonts w:ascii="Times New Roman" w:hAnsi="Times New Roman" w:cs="Times New Roman"/>
          <w:sz w:val="24"/>
          <w:szCs w:val="24"/>
        </w:rPr>
        <w:t xml:space="preserve"> group</w:t>
      </w:r>
      <w:r w:rsidR="00A14C6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O'Dwyer</w:t>
      </w:r>
      <w:proofErr w:type="spellEnd"/>
      <w:r w:rsid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 xml:space="preserve"> </w:t>
      </w:r>
      <w:r w:rsidR="00A14C68"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 xml:space="preserve">&amp; </w:t>
      </w:r>
      <w:proofErr w:type="spellStart"/>
      <w:r w:rsidR="00A14C68"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Bernauer</w:t>
      </w:r>
      <w:proofErr w:type="spellEnd"/>
      <w:r w:rsid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, 2013</w:t>
      </w:r>
      <w:r w:rsidR="00A14C68">
        <w:rPr>
          <w:rFonts w:ascii="Times New Roman" w:hAnsi="Times New Roman" w:cs="Times New Roman"/>
          <w:sz w:val="24"/>
          <w:szCs w:val="24"/>
        </w:rPr>
        <w:t>)</w:t>
      </w:r>
      <w:r w:rsidRPr="00852B64">
        <w:rPr>
          <w:rFonts w:ascii="Times New Roman" w:hAnsi="Times New Roman" w:cs="Times New Roman"/>
          <w:sz w:val="24"/>
          <w:szCs w:val="24"/>
        </w:rPr>
        <w:t>.</w:t>
      </w:r>
      <w:r w:rsidR="009F1AE2" w:rsidRPr="00852B64">
        <w:rPr>
          <w:rFonts w:ascii="Times New Roman" w:hAnsi="Times New Roman" w:cs="Times New Roman"/>
          <w:sz w:val="24"/>
          <w:szCs w:val="24"/>
        </w:rPr>
        <w:t xml:space="preserve"> </w:t>
      </w:r>
      <w:r w:rsidRPr="00852B64">
        <w:rPr>
          <w:rFonts w:ascii="Times New Roman" w:hAnsi="Times New Roman" w:cs="Times New Roman"/>
          <w:sz w:val="24"/>
          <w:szCs w:val="24"/>
        </w:rPr>
        <w:t xml:space="preserve"> </w:t>
      </w:r>
      <w:r w:rsidR="009F1AE2" w:rsidRPr="00852B64">
        <w:rPr>
          <w:rFonts w:ascii="Times New Roman" w:hAnsi="Times New Roman" w:cs="Times New Roman"/>
          <w:sz w:val="24"/>
          <w:szCs w:val="24"/>
        </w:rPr>
        <w:t xml:space="preserve">This type of </w:t>
      </w:r>
      <w:r w:rsidR="002552B2">
        <w:rPr>
          <w:rFonts w:ascii="Times New Roman" w:hAnsi="Times New Roman" w:cs="Times New Roman"/>
          <w:noProof/>
          <w:sz w:val="24"/>
          <w:szCs w:val="24"/>
        </w:rPr>
        <w:t>analysis</w:t>
      </w:r>
      <w:r w:rsidR="009F1AE2" w:rsidRPr="00852B64">
        <w:rPr>
          <w:rFonts w:ascii="Times New Roman" w:hAnsi="Times New Roman" w:cs="Times New Roman"/>
          <w:sz w:val="24"/>
          <w:szCs w:val="24"/>
        </w:rPr>
        <w:t xml:space="preserve"> can either be experimental or non-experimental. Consequently, the purpose of this essay is to identify unique examples and criteria’s of the three non-experimental </w:t>
      </w:r>
      <w:r w:rsidR="009F1AE2" w:rsidRPr="002552B2">
        <w:rPr>
          <w:rFonts w:ascii="Times New Roman" w:hAnsi="Times New Roman" w:cs="Times New Roman"/>
          <w:noProof/>
          <w:sz w:val="24"/>
          <w:szCs w:val="24"/>
        </w:rPr>
        <w:t>type</w:t>
      </w:r>
      <w:r w:rsidR="009F1AE2" w:rsidRPr="00852B64">
        <w:rPr>
          <w:rFonts w:ascii="Times New Roman" w:hAnsi="Times New Roman" w:cs="Times New Roman"/>
          <w:sz w:val="24"/>
          <w:szCs w:val="24"/>
        </w:rPr>
        <w:t xml:space="preserve"> of research; Experimental, Quasi-Experimental, Qualitative, and Correlational. </w:t>
      </w:r>
    </w:p>
    <w:p w:rsidR="00BB75D9" w:rsidRPr="00852B64" w:rsidRDefault="00BB75D9" w:rsidP="00852B6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B64">
        <w:rPr>
          <w:rFonts w:ascii="Times New Roman" w:hAnsi="Times New Roman" w:cs="Times New Roman"/>
          <w:b/>
          <w:sz w:val="24"/>
          <w:szCs w:val="24"/>
        </w:rPr>
        <w:t>Quasi-experiments</w:t>
      </w:r>
    </w:p>
    <w:p w:rsidR="004B7E85" w:rsidRPr="00A14C68" w:rsidRDefault="009F1AE2" w:rsidP="00A14C68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52B64">
        <w:rPr>
          <w:rFonts w:ascii="Times New Roman" w:hAnsi="Times New Roman" w:cs="Times New Roman"/>
          <w:sz w:val="24"/>
          <w:szCs w:val="24"/>
        </w:rPr>
        <w:t>Just like its name, a</w:t>
      </w:r>
      <w:r w:rsidR="00BB75D9" w:rsidRPr="00852B64">
        <w:rPr>
          <w:rFonts w:ascii="Times New Roman" w:hAnsi="Times New Roman" w:cs="Times New Roman"/>
          <w:sz w:val="24"/>
          <w:szCs w:val="24"/>
        </w:rPr>
        <w:t xml:space="preserve"> quasi-experiment</w:t>
      </w:r>
      <w:r w:rsidRPr="00852B64">
        <w:rPr>
          <w:rFonts w:ascii="Times New Roman" w:hAnsi="Times New Roman" w:cs="Times New Roman"/>
          <w:sz w:val="24"/>
          <w:szCs w:val="24"/>
        </w:rPr>
        <w:t xml:space="preserve"> researcher design is a non-experimental design that resembles </w:t>
      </w:r>
      <w:r w:rsidR="004F574C" w:rsidRPr="00852B64">
        <w:rPr>
          <w:rFonts w:ascii="Times New Roman" w:hAnsi="Times New Roman" w:cs="Times New Roman"/>
          <w:sz w:val="24"/>
          <w:szCs w:val="24"/>
        </w:rPr>
        <w:t>an</w:t>
      </w:r>
      <w:r w:rsidRPr="00852B64">
        <w:rPr>
          <w:rFonts w:ascii="Times New Roman" w:hAnsi="Times New Roman" w:cs="Times New Roman"/>
          <w:sz w:val="24"/>
          <w:szCs w:val="24"/>
        </w:rPr>
        <w:t xml:space="preserve"> experimental design but </w:t>
      </w:r>
      <w:r w:rsidR="004F574C" w:rsidRPr="00852B64">
        <w:rPr>
          <w:rFonts w:ascii="Times New Roman" w:hAnsi="Times New Roman" w:cs="Times New Roman"/>
          <w:sz w:val="24"/>
          <w:szCs w:val="24"/>
        </w:rPr>
        <w:t xml:space="preserve">doesn’t entirely follow the experimental procedure. Although the independent variable </w:t>
      </w:r>
      <w:r w:rsidR="004F574C" w:rsidRPr="002552B2">
        <w:rPr>
          <w:rFonts w:ascii="Times New Roman" w:hAnsi="Times New Roman" w:cs="Times New Roman"/>
          <w:noProof/>
          <w:sz w:val="24"/>
          <w:szCs w:val="24"/>
        </w:rPr>
        <w:t>is manipulated</w:t>
      </w:r>
      <w:r w:rsidR="004F574C" w:rsidRPr="00852B64">
        <w:rPr>
          <w:rFonts w:ascii="Times New Roman" w:hAnsi="Times New Roman" w:cs="Times New Roman"/>
          <w:sz w:val="24"/>
          <w:szCs w:val="24"/>
        </w:rPr>
        <w:t xml:space="preserve">, the partci0ants </w:t>
      </w:r>
      <w:r w:rsidR="004F574C" w:rsidRPr="002552B2">
        <w:rPr>
          <w:rFonts w:ascii="Times New Roman" w:hAnsi="Times New Roman" w:cs="Times New Roman"/>
          <w:noProof/>
          <w:sz w:val="24"/>
          <w:szCs w:val="24"/>
        </w:rPr>
        <w:t>are not randomly assigned</w:t>
      </w:r>
      <w:r w:rsidR="004F574C" w:rsidRPr="00852B64">
        <w:rPr>
          <w:rFonts w:ascii="Times New Roman" w:hAnsi="Times New Roman" w:cs="Times New Roman"/>
          <w:sz w:val="24"/>
          <w:szCs w:val="24"/>
        </w:rPr>
        <w:t xml:space="preserve"> to conditions</w:t>
      </w:r>
      <w:r w:rsidR="00A14C68">
        <w:rPr>
          <w:rFonts w:ascii="Times New Roman" w:hAnsi="Times New Roman" w:cs="Times New Roman"/>
          <w:sz w:val="24"/>
          <w:szCs w:val="24"/>
        </w:rPr>
        <w:t xml:space="preserve"> </w:t>
      </w:r>
      <w:r w:rsidR="00A14C6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O'Dwyer</w:t>
      </w:r>
      <w:proofErr w:type="spellEnd"/>
      <w:r w:rsid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 xml:space="preserve"> </w:t>
      </w:r>
      <w:r w:rsidR="00A14C68"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 xml:space="preserve">&amp; </w:t>
      </w:r>
      <w:proofErr w:type="spellStart"/>
      <w:r w:rsidR="00A14C68"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Bernauer</w:t>
      </w:r>
      <w:proofErr w:type="spellEnd"/>
      <w:r w:rsid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, 2013</w:t>
      </w:r>
      <w:r w:rsidR="00A14C68">
        <w:rPr>
          <w:rFonts w:ascii="Times New Roman" w:hAnsi="Times New Roman" w:cs="Times New Roman"/>
          <w:sz w:val="24"/>
          <w:szCs w:val="24"/>
        </w:rPr>
        <w:t>)</w:t>
      </w:r>
      <w:r w:rsidR="00A14C68" w:rsidRPr="00852B64">
        <w:rPr>
          <w:rFonts w:ascii="Times New Roman" w:hAnsi="Times New Roman" w:cs="Times New Roman"/>
          <w:sz w:val="24"/>
          <w:szCs w:val="24"/>
        </w:rPr>
        <w:t>.</w:t>
      </w:r>
      <w:r w:rsidR="004F574C" w:rsidRPr="00852B64">
        <w:rPr>
          <w:rFonts w:ascii="Times New Roman" w:hAnsi="Times New Roman" w:cs="Times New Roman"/>
          <w:sz w:val="24"/>
          <w:szCs w:val="24"/>
        </w:rPr>
        <w:t xml:space="preserve">This type of research design is often conducted to evaluate the effectiveness of </w:t>
      </w:r>
      <w:r w:rsidR="004F574C" w:rsidRPr="002552B2">
        <w:rPr>
          <w:rFonts w:ascii="Times New Roman" w:hAnsi="Times New Roman" w:cs="Times New Roman"/>
          <w:noProof/>
          <w:sz w:val="24"/>
          <w:szCs w:val="24"/>
        </w:rPr>
        <w:t>certain</w:t>
      </w:r>
      <w:r w:rsidR="004F574C" w:rsidRPr="00852B64">
        <w:rPr>
          <w:rFonts w:ascii="Times New Roman" w:hAnsi="Times New Roman" w:cs="Times New Roman"/>
          <w:sz w:val="24"/>
          <w:szCs w:val="24"/>
        </w:rPr>
        <w:t xml:space="preserve"> psychotherapy or and education program. An excellent example of a quasi-experiment is comparing student performance in two schools after introducing weekly motivation speech in one school.  </w:t>
      </w:r>
    </w:p>
    <w:p w:rsidR="004B7E85" w:rsidRPr="00852B64" w:rsidRDefault="004B7E85" w:rsidP="00852B6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B64">
        <w:rPr>
          <w:rFonts w:ascii="Times New Roman" w:hAnsi="Times New Roman" w:cs="Times New Roman"/>
          <w:b/>
          <w:sz w:val="24"/>
          <w:szCs w:val="24"/>
        </w:rPr>
        <w:t>Experimental design</w:t>
      </w:r>
    </w:p>
    <w:p w:rsidR="004B7E85" w:rsidRPr="00852B64" w:rsidRDefault="004B7E85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52B64">
        <w:rPr>
          <w:rFonts w:ascii="Times New Roman" w:hAnsi="Times New Roman" w:cs="Times New Roman"/>
          <w:sz w:val="24"/>
          <w:szCs w:val="24"/>
        </w:rPr>
        <w:t xml:space="preserve">In Experimental Design, the investigator tries to control </w:t>
      </w:r>
      <w:r w:rsidRPr="002552B2">
        <w:rPr>
          <w:rFonts w:ascii="Times New Roman" w:hAnsi="Times New Roman" w:cs="Times New Roman"/>
          <w:noProof/>
          <w:sz w:val="24"/>
          <w:szCs w:val="24"/>
        </w:rPr>
        <w:t>and</w:t>
      </w:r>
      <w:r w:rsidRPr="00852B64">
        <w:rPr>
          <w:rFonts w:ascii="Times New Roman" w:hAnsi="Times New Roman" w:cs="Times New Roman"/>
          <w:sz w:val="24"/>
          <w:szCs w:val="24"/>
        </w:rPr>
        <w:t xml:space="preserve"> manipulate the variables under investigation. This type of research is suitable when one wishes to find whether </w:t>
      </w:r>
      <w:r w:rsidRPr="002552B2">
        <w:rPr>
          <w:rFonts w:ascii="Times New Roman" w:hAnsi="Times New Roman" w:cs="Times New Roman"/>
          <w:noProof/>
          <w:sz w:val="24"/>
          <w:szCs w:val="24"/>
        </w:rPr>
        <w:t>certain</w:t>
      </w:r>
      <w:r w:rsidRPr="00852B64">
        <w:rPr>
          <w:rFonts w:ascii="Times New Roman" w:hAnsi="Times New Roman" w:cs="Times New Roman"/>
          <w:sz w:val="24"/>
          <w:szCs w:val="24"/>
        </w:rPr>
        <w:t xml:space="preserve"> variables or conditions create impacts on a different element. Experimentation gives the most capable help to </w:t>
      </w:r>
      <w:r w:rsidRPr="002552B2">
        <w:rPr>
          <w:rFonts w:ascii="Times New Roman" w:hAnsi="Times New Roman" w:cs="Times New Roman"/>
          <w:noProof/>
          <w:sz w:val="24"/>
          <w:szCs w:val="24"/>
        </w:rPr>
        <w:t>speculation</w:t>
      </w:r>
      <w:r w:rsidRPr="00852B64">
        <w:rPr>
          <w:rFonts w:ascii="Times New Roman" w:hAnsi="Times New Roman" w:cs="Times New Roman"/>
          <w:sz w:val="24"/>
          <w:szCs w:val="24"/>
        </w:rPr>
        <w:t xml:space="preserve"> of causation. </w:t>
      </w:r>
      <w:r w:rsidR="002552B2">
        <w:rPr>
          <w:rFonts w:ascii="Times New Roman" w:hAnsi="Times New Roman" w:cs="Times New Roman"/>
          <w:noProof/>
          <w:sz w:val="24"/>
          <w:szCs w:val="24"/>
        </w:rPr>
        <w:t>The e</w:t>
      </w:r>
      <w:r w:rsidRPr="002552B2">
        <w:rPr>
          <w:rFonts w:ascii="Times New Roman" w:hAnsi="Times New Roman" w:cs="Times New Roman"/>
          <w:noProof/>
          <w:sz w:val="24"/>
          <w:szCs w:val="24"/>
        </w:rPr>
        <w:t>xperiment</w:t>
      </w:r>
      <w:r w:rsidRPr="00852B64">
        <w:rPr>
          <w:rFonts w:ascii="Times New Roman" w:hAnsi="Times New Roman" w:cs="Times New Roman"/>
          <w:sz w:val="24"/>
          <w:szCs w:val="24"/>
        </w:rPr>
        <w:t xml:space="preserve"> is natural investigations which depend exclusively </w:t>
      </w:r>
      <w:r w:rsidRPr="00852B64">
        <w:rPr>
          <w:rFonts w:ascii="Times New Roman" w:hAnsi="Times New Roman" w:cs="Times New Roman"/>
          <w:sz w:val="24"/>
          <w:szCs w:val="24"/>
        </w:rPr>
        <w:lastRenderedPageBreak/>
        <w:t xml:space="preserve">on perceptions of the factors of the framework under examination, as opposed to control of only one or a couple of factors as it </w:t>
      </w:r>
      <w:r w:rsidRPr="002552B2">
        <w:rPr>
          <w:rFonts w:ascii="Times New Roman" w:hAnsi="Times New Roman" w:cs="Times New Roman"/>
          <w:noProof/>
          <w:sz w:val="24"/>
          <w:szCs w:val="24"/>
        </w:rPr>
        <w:t>happen</w:t>
      </w:r>
      <w:r w:rsidR="002552B2">
        <w:rPr>
          <w:rFonts w:ascii="Times New Roman" w:hAnsi="Times New Roman" w:cs="Times New Roman"/>
          <w:noProof/>
          <w:sz w:val="24"/>
          <w:szCs w:val="24"/>
        </w:rPr>
        <w:t>s</w:t>
      </w:r>
      <w:r w:rsidRPr="00852B64">
        <w:rPr>
          <w:rFonts w:ascii="Times New Roman" w:hAnsi="Times New Roman" w:cs="Times New Roman"/>
          <w:sz w:val="24"/>
          <w:szCs w:val="24"/>
        </w:rPr>
        <w:t xml:space="preserve"> in controlled tests</w:t>
      </w:r>
      <w:r w:rsidR="00A14C68">
        <w:rPr>
          <w:rFonts w:ascii="Times New Roman" w:hAnsi="Times New Roman" w:cs="Times New Roman"/>
          <w:sz w:val="24"/>
          <w:szCs w:val="24"/>
        </w:rPr>
        <w:t xml:space="preserve"> </w:t>
      </w:r>
      <w:r w:rsidR="00A14C6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O'Dwyer</w:t>
      </w:r>
      <w:proofErr w:type="spellEnd"/>
      <w:r w:rsid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 xml:space="preserve"> </w:t>
      </w:r>
      <w:r w:rsidR="00A14C68"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 xml:space="preserve">&amp; </w:t>
      </w:r>
      <w:proofErr w:type="spellStart"/>
      <w:r w:rsidR="00A14C68"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Bernauer</w:t>
      </w:r>
      <w:proofErr w:type="spellEnd"/>
      <w:r w:rsid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, 2013</w:t>
      </w:r>
      <w:r w:rsidR="00A14C68">
        <w:rPr>
          <w:rFonts w:ascii="Times New Roman" w:hAnsi="Times New Roman" w:cs="Times New Roman"/>
          <w:sz w:val="24"/>
          <w:szCs w:val="24"/>
        </w:rPr>
        <w:t>)</w:t>
      </w:r>
      <w:r w:rsidR="00A14C68" w:rsidRPr="00852B64">
        <w:rPr>
          <w:rFonts w:ascii="Times New Roman" w:hAnsi="Times New Roman" w:cs="Times New Roman"/>
          <w:sz w:val="24"/>
          <w:szCs w:val="24"/>
        </w:rPr>
        <w:t>.</w:t>
      </w:r>
      <w:r w:rsidRPr="00852B64">
        <w:rPr>
          <w:rFonts w:ascii="Times New Roman" w:hAnsi="Times New Roman" w:cs="Times New Roman"/>
          <w:sz w:val="24"/>
          <w:szCs w:val="24"/>
        </w:rPr>
        <w:t xml:space="preserve"> </w:t>
      </w:r>
      <w:r w:rsidRPr="002552B2">
        <w:rPr>
          <w:rFonts w:ascii="Times New Roman" w:hAnsi="Times New Roman" w:cs="Times New Roman"/>
          <w:noProof/>
          <w:sz w:val="24"/>
          <w:szCs w:val="24"/>
        </w:rPr>
        <w:t>A</w:t>
      </w:r>
      <w:r w:rsidR="002552B2">
        <w:rPr>
          <w:rFonts w:ascii="Times New Roman" w:hAnsi="Times New Roman" w:cs="Times New Roman"/>
          <w:noProof/>
          <w:sz w:val="24"/>
          <w:szCs w:val="24"/>
        </w:rPr>
        <w:t>n excellent</w:t>
      </w:r>
      <w:r w:rsidRPr="00852B64">
        <w:rPr>
          <w:rFonts w:ascii="Times New Roman" w:hAnsi="Times New Roman" w:cs="Times New Roman"/>
          <w:sz w:val="24"/>
          <w:szCs w:val="24"/>
        </w:rPr>
        <w:t xml:space="preserve"> example of a when a psychologist controls noise or the environment in investigating the role of </w:t>
      </w:r>
      <w:r w:rsidR="002552B2">
        <w:rPr>
          <w:rFonts w:ascii="Times New Roman" w:hAnsi="Times New Roman" w:cs="Times New Roman"/>
          <w:noProof/>
          <w:sz w:val="24"/>
          <w:szCs w:val="24"/>
        </w:rPr>
        <w:t>sound</w:t>
      </w:r>
      <w:r w:rsidRPr="00852B64">
        <w:rPr>
          <w:rFonts w:ascii="Times New Roman" w:hAnsi="Times New Roman" w:cs="Times New Roman"/>
          <w:sz w:val="24"/>
          <w:szCs w:val="24"/>
        </w:rPr>
        <w:t xml:space="preserve"> in the memory retention in school children. </w:t>
      </w:r>
    </w:p>
    <w:p w:rsidR="00BB75D9" w:rsidRPr="00852B64" w:rsidRDefault="00663A9A" w:rsidP="00852B6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B64">
        <w:rPr>
          <w:rFonts w:ascii="Times New Roman" w:hAnsi="Times New Roman" w:cs="Times New Roman"/>
          <w:b/>
          <w:sz w:val="24"/>
          <w:szCs w:val="24"/>
        </w:rPr>
        <w:t>Qualitative research</w:t>
      </w:r>
    </w:p>
    <w:p w:rsidR="00663A9A" w:rsidRPr="00852B64" w:rsidRDefault="00663A9A" w:rsidP="00852B64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52B64">
        <w:rPr>
          <w:rFonts w:ascii="Times New Roman" w:hAnsi="Times New Roman" w:cs="Times New Roman"/>
          <w:sz w:val="24"/>
          <w:szCs w:val="24"/>
        </w:rPr>
        <w:t xml:space="preserve">Qualitative </w:t>
      </w:r>
      <w:r w:rsidR="009B4791" w:rsidRPr="00852B64">
        <w:rPr>
          <w:rFonts w:ascii="Times New Roman" w:hAnsi="Times New Roman" w:cs="Times New Roman"/>
          <w:sz w:val="24"/>
          <w:szCs w:val="24"/>
        </w:rPr>
        <w:t>research creates</w:t>
      </w:r>
      <w:r w:rsidRPr="00852B64">
        <w:rPr>
          <w:rFonts w:ascii="Times New Roman" w:hAnsi="Times New Roman" w:cs="Times New Roman"/>
          <w:sz w:val="24"/>
          <w:szCs w:val="24"/>
        </w:rPr>
        <w:t xml:space="preserve"> data just on the specific cases examined. These are </w:t>
      </w:r>
      <w:r w:rsidR="002552B2">
        <w:rPr>
          <w:rFonts w:ascii="Times New Roman" w:hAnsi="Times New Roman" w:cs="Times New Roman"/>
          <w:noProof/>
          <w:sz w:val="24"/>
          <w:szCs w:val="24"/>
        </w:rPr>
        <w:t>mere</w:t>
      </w:r>
      <w:r w:rsidRPr="002552B2">
        <w:rPr>
          <w:rFonts w:ascii="Times New Roman" w:hAnsi="Times New Roman" w:cs="Times New Roman"/>
          <w:noProof/>
          <w:sz w:val="24"/>
          <w:szCs w:val="24"/>
        </w:rPr>
        <w:t>ly</w:t>
      </w:r>
      <w:r w:rsidRPr="00852B64">
        <w:rPr>
          <w:rFonts w:ascii="Times New Roman" w:hAnsi="Times New Roman" w:cs="Times New Roman"/>
          <w:sz w:val="24"/>
          <w:szCs w:val="24"/>
        </w:rPr>
        <w:t xml:space="preserve"> properties which inspect the why and how of </w:t>
      </w:r>
      <w:r w:rsidRPr="002552B2">
        <w:rPr>
          <w:rFonts w:ascii="Times New Roman" w:hAnsi="Times New Roman" w:cs="Times New Roman"/>
          <w:noProof/>
          <w:sz w:val="24"/>
          <w:szCs w:val="24"/>
        </w:rPr>
        <w:t>basic</w:t>
      </w:r>
      <w:r w:rsidRPr="00852B64">
        <w:rPr>
          <w:rFonts w:ascii="Times New Roman" w:hAnsi="Times New Roman" w:cs="Times New Roman"/>
          <w:sz w:val="24"/>
          <w:szCs w:val="24"/>
        </w:rPr>
        <w:t xml:space="preserve"> leadership, not </w:t>
      </w:r>
      <w:r w:rsidR="002552B2">
        <w:rPr>
          <w:rFonts w:ascii="Times New Roman" w:hAnsi="Times New Roman" w:cs="Times New Roman"/>
          <w:noProof/>
          <w:sz w:val="24"/>
          <w:szCs w:val="24"/>
        </w:rPr>
        <w:t>precise</w:t>
      </w:r>
      <w:r w:rsidRPr="002552B2">
        <w:rPr>
          <w:rFonts w:ascii="Times New Roman" w:hAnsi="Times New Roman" w:cs="Times New Roman"/>
          <w:noProof/>
          <w:sz w:val="24"/>
          <w:szCs w:val="24"/>
        </w:rPr>
        <w:t>ly</w:t>
      </w:r>
      <w:r w:rsidRPr="00852B64">
        <w:rPr>
          <w:rFonts w:ascii="Times New Roman" w:hAnsi="Times New Roman" w:cs="Times New Roman"/>
          <w:sz w:val="24"/>
          <w:szCs w:val="24"/>
        </w:rPr>
        <w:t xml:space="preserve"> what, where, when, or who. A decent case of a subjective research configuration is the contextual investigation which looks at inside and out of "purposive examples" to better comprehend a phenomenon</w:t>
      </w:r>
      <w:r w:rsidR="009B4791" w:rsidRPr="00852B64">
        <w:rPr>
          <w:rFonts w:ascii="Times New Roman" w:hAnsi="Times New Roman" w:cs="Times New Roman"/>
          <w:sz w:val="24"/>
          <w:szCs w:val="24"/>
        </w:rPr>
        <w:t xml:space="preserve">. </w:t>
      </w:r>
      <w:r w:rsidR="009B4791" w:rsidRPr="00852B64">
        <w:rPr>
          <w:rFonts w:ascii="Times New Roman" w:hAnsi="Times New Roman" w:cs="Times New Roman"/>
          <w:sz w:val="24"/>
          <w:szCs w:val="24"/>
        </w:rPr>
        <w:t xml:space="preserve">Quantitative research regularly begins with a central research question or speculation, gather a little information </w:t>
      </w:r>
      <w:r w:rsidR="009B4791" w:rsidRPr="00852B64">
        <w:rPr>
          <w:rFonts w:ascii="Times New Roman" w:hAnsi="Times New Roman" w:cs="Times New Roman"/>
          <w:sz w:val="24"/>
          <w:szCs w:val="24"/>
        </w:rPr>
        <w:t xml:space="preserve">and, </w:t>
      </w:r>
      <w:r w:rsidR="009B4791" w:rsidRPr="00852B64">
        <w:rPr>
          <w:rFonts w:ascii="Times New Roman" w:hAnsi="Times New Roman" w:cs="Times New Roman"/>
          <w:sz w:val="24"/>
          <w:szCs w:val="24"/>
        </w:rPr>
        <w:t xml:space="preserve">utilizing factual strategies, and reach general determinations about some broad </w:t>
      </w:r>
      <w:r w:rsidR="009B4791" w:rsidRPr="00852B64">
        <w:rPr>
          <w:rFonts w:ascii="Times New Roman" w:hAnsi="Times New Roman" w:cs="Times New Roman"/>
          <w:sz w:val="24"/>
          <w:szCs w:val="24"/>
        </w:rPr>
        <w:t>population</w:t>
      </w:r>
      <w:r w:rsidR="00A14C68">
        <w:rPr>
          <w:rFonts w:ascii="Times New Roman" w:hAnsi="Times New Roman" w:cs="Times New Roman"/>
          <w:sz w:val="24"/>
          <w:szCs w:val="24"/>
        </w:rPr>
        <w:t xml:space="preserve"> </w:t>
      </w:r>
      <w:r w:rsidR="00A14C6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14C68"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Stangor</w:t>
      </w:r>
      <w:proofErr w:type="spellEnd"/>
      <w:r w:rsidR="00A14C68"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,</w:t>
      </w:r>
      <w:r w:rsid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 xml:space="preserve"> 2015</w:t>
      </w:r>
      <w:r w:rsidR="00A14C68">
        <w:rPr>
          <w:rFonts w:ascii="Times New Roman" w:hAnsi="Times New Roman" w:cs="Times New Roman"/>
          <w:sz w:val="24"/>
          <w:szCs w:val="24"/>
        </w:rPr>
        <w:t>)</w:t>
      </w:r>
      <w:r w:rsidR="00A14C68" w:rsidRPr="00852B64">
        <w:rPr>
          <w:rFonts w:ascii="Times New Roman" w:hAnsi="Times New Roman" w:cs="Times New Roman"/>
          <w:sz w:val="24"/>
          <w:szCs w:val="24"/>
        </w:rPr>
        <w:t>.</w:t>
      </w:r>
      <w:r w:rsidR="009B4791" w:rsidRPr="00852B64">
        <w:rPr>
          <w:rFonts w:ascii="Times New Roman" w:hAnsi="Times New Roman" w:cs="Times New Roman"/>
          <w:sz w:val="24"/>
          <w:szCs w:val="24"/>
        </w:rPr>
        <w:t xml:space="preserve"> An example of</w:t>
      </w:r>
      <w:r w:rsidR="009B4791" w:rsidRPr="00852B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4791" w:rsidRPr="00852B64">
        <w:rPr>
          <w:rFonts w:ascii="Times New Roman" w:hAnsi="Times New Roman" w:cs="Times New Roman"/>
          <w:sz w:val="24"/>
          <w:szCs w:val="24"/>
        </w:rPr>
        <w:t>q</w:t>
      </w:r>
      <w:r w:rsidR="009B4791" w:rsidRPr="00852B64">
        <w:rPr>
          <w:rFonts w:ascii="Times New Roman" w:hAnsi="Times New Roman" w:cs="Times New Roman"/>
          <w:sz w:val="24"/>
          <w:szCs w:val="24"/>
        </w:rPr>
        <w:t>ualitative</w:t>
      </w:r>
      <w:r w:rsidR="009B4791" w:rsidRPr="00852B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4791" w:rsidRPr="00852B64">
        <w:rPr>
          <w:rFonts w:ascii="Times New Roman" w:hAnsi="Times New Roman" w:cs="Times New Roman"/>
          <w:sz w:val="24"/>
          <w:szCs w:val="24"/>
        </w:rPr>
        <w:t xml:space="preserve">research is an observation </w:t>
      </w:r>
      <w:r w:rsidR="009B4791" w:rsidRPr="002552B2">
        <w:rPr>
          <w:rFonts w:ascii="Times New Roman" w:hAnsi="Times New Roman" w:cs="Times New Roman"/>
          <w:noProof/>
          <w:sz w:val="24"/>
          <w:szCs w:val="24"/>
        </w:rPr>
        <w:t>o</w:t>
      </w:r>
      <w:r w:rsidR="002552B2">
        <w:rPr>
          <w:rFonts w:ascii="Times New Roman" w:hAnsi="Times New Roman" w:cs="Times New Roman"/>
          <w:noProof/>
          <w:sz w:val="24"/>
          <w:szCs w:val="24"/>
        </w:rPr>
        <w:t>f</w:t>
      </w:r>
      <w:r w:rsidR="009B4791" w:rsidRPr="00852B64">
        <w:rPr>
          <w:rFonts w:ascii="Times New Roman" w:hAnsi="Times New Roman" w:cs="Times New Roman"/>
          <w:sz w:val="24"/>
          <w:szCs w:val="24"/>
        </w:rPr>
        <w:t xml:space="preserve"> </w:t>
      </w:r>
      <w:r w:rsidR="00F8048F" w:rsidRPr="00852B64">
        <w:rPr>
          <w:rFonts w:ascii="Times New Roman" w:hAnsi="Times New Roman" w:cs="Times New Roman"/>
          <w:sz w:val="24"/>
          <w:szCs w:val="24"/>
        </w:rPr>
        <w:t>participant’s</w:t>
      </w:r>
      <w:r w:rsidR="009B4791" w:rsidRPr="00852B64">
        <w:rPr>
          <w:rFonts w:ascii="Times New Roman" w:hAnsi="Times New Roman" w:cs="Times New Roman"/>
          <w:sz w:val="24"/>
          <w:szCs w:val="24"/>
        </w:rPr>
        <w:t xml:space="preserve"> </w:t>
      </w:r>
      <w:r w:rsidR="00F8048F" w:rsidRPr="00852B64">
        <w:rPr>
          <w:rFonts w:ascii="Times New Roman" w:hAnsi="Times New Roman" w:cs="Times New Roman"/>
          <w:sz w:val="24"/>
          <w:szCs w:val="24"/>
        </w:rPr>
        <w:t>eye color</w:t>
      </w:r>
      <w:r w:rsidR="009B4791" w:rsidRPr="00852B64">
        <w:rPr>
          <w:rFonts w:ascii="Times New Roman" w:hAnsi="Times New Roman" w:cs="Times New Roman"/>
          <w:sz w:val="24"/>
          <w:szCs w:val="24"/>
        </w:rPr>
        <w:t xml:space="preserve">, </w:t>
      </w:r>
      <w:r w:rsidR="00F8048F" w:rsidRPr="00852B64">
        <w:rPr>
          <w:rFonts w:ascii="Times New Roman" w:hAnsi="Times New Roman" w:cs="Times New Roman"/>
          <w:sz w:val="24"/>
          <w:szCs w:val="24"/>
        </w:rPr>
        <w:t xml:space="preserve">skin color or the softness of the skin to make </w:t>
      </w:r>
      <w:r w:rsidR="002552B2">
        <w:rPr>
          <w:rFonts w:ascii="Times New Roman" w:hAnsi="Times New Roman" w:cs="Times New Roman"/>
          <w:sz w:val="24"/>
          <w:szCs w:val="24"/>
        </w:rPr>
        <w:t xml:space="preserve">an </w:t>
      </w:r>
      <w:r w:rsidR="00F8048F" w:rsidRPr="002552B2">
        <w:rPr>
          <w:rFonts w:ascii="Times New Roman" w:hAnsi="Times New Roman" w:cs="Times New Roman"/>
          <w:noProof/>
          <w:sz w:val="24"/>
          <w:szCs w:val="24"/>
        </w:rPr>
        <w:t>inference</w:t>
      </w:r>
      <w:r w:rsidR="00F8048F" w:rsidRPr="00852B64">
        <w:rPr>
          <w:rFonts w:ascii="Times New Roman" w:hAnsi="Times New Roman" w:cs="Times New Roman"/>
          <w:sz w:val="24"/>
          <w:szCs w:val="24"/>
        </w:rPr>
        <w:t xml:space="preserve"> based on the observed variables and available knowledge.  </w:t>
      </w:r>
      <w:r w:rsidR="009B4791" w:rsidRPr="00852B6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63A9A" w:rsidRPr="00852B64" w:rsidRDefault="00663A9A" w:rsidP="00852B6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2B64">
        <w:rPr>
          <w:rFonts w:ascii="Times New Roman" w:hAnsi="Times New Roman" w:cs="Times New Roman"/>
          <w:b/>
          <w:bCs/>
          <w:sz w:val="24"/>
          <w:szCs w:val="24"/>
        </w:rPr>
        <w:t xml:space="preserve">Correlation Methods </w:t>
      </w:r>
    </w:p>
    <w:p w:rsidR="004B7E85" w:rsidRPr="00852B64" w:rsidRDefault="009B4791" w:rsidP="00852B64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52B64">
        <w:rPr>
          <w:rFonts w:ascii="Times New Roman" w:hAnsi="Times New Roman" w:cs="Times New Roman"/>
          <w:bCs/>
          <w:sz w:val="24"/>
          <w:szCs w:val="24"/>
        </w:rPr>
        <w:t>Correlation</w:t>
      </w:r>
      <w:r w:rsidR="004B7E85" w:rsidRPr="00852B64">
        <w:rPr>
          <w:rFonts w:ascii="Times New Roman" w:hAnsi="Times New Roman" w:cs="Times New Roman"/>
          <w:sz w:val="24"/>
          <w:szCs w:val="24"/>
        </w:rPr>
        <w:t xml:space="preserve"> </w:t>
      </w:r>
      <w:r w:rsidRPr="00852B64">
        <w:rPr>
          <w:rFonts w:ascii="Times New Roman" w:hAnsi="Times New Roman" w:cs="Times New Roman"/>
          <w:sz w:val="24"/>
          <w:szCs w:val="24"/>
        </w:rPr>
        <w:t>research</w:t>
      </w:r>
      <w:r w:rsidR="004B7E85" w:rsidRPr="00852B64">
        <w:rPr>
          <w:rFonts w:ascii="Times New Roman" w:hAnsi="Times New Roman" w:cs="Times New Roman"/>
          <w:sz w:val="24"/>
          <w:szCs w:val="24"/>
        </w:rPr>
        <w:t xml:space="preserve"> method is another important designed used by many </w:t>
      </w:r>
      <w:r w:rsidRPr="002552B2">
        <w:rPr>
          <w:rFonts w:ascii="Times New Roman" w:hAnsi="Times New Roman" w:cs="Times New Roman"/>
          <w:noProof/>
          <w:sz w:val="24"/>
          <w:szCs w:val="24"/>
        </w:rPr>
        <w:t>psychologist</w:t>
      </w:r>
      <w:r w:rsidR="002552B2">
        <w:rPr>
          <w:rFonts w:ascii="Times New Roman" w:hAnsi="Times New Roman" w:cs="Times New Roman"/>
          <w:noProof/>
          <w:sz w:val="24"/>
          <w:szCs w:val="24"/>
        </w:rPr>
        <w:t>s</w:t>
      </w:r>
      <w:r w:rsidRPr="00852B64">
        <w:rPr>
          <w:rFonts w:ascii="Times New Roman" w:hAnsi="Times New Roman" w:cs="Times New Roman"/>
          <w:sz w:val="24"/>
          <w:szCs w:val="24"/>
        </w:rPr>
        <w:t>.</w:t>
      </w:r>
      <w:r w:rsidR="004B7E85" w:rsidRPr="00852B64">
        <w:rPr>
          <w:rFonts w:ascii="Times New Roman" w:hAnsi="Times New Roman" w:cs="Times New Roman"/>
          <w:sz w:val="24"/>
          <w:szCs w:val="24"/>
        </w:rPr>
        <w:t xml:space="preserve"> </w:t>
      </w:r>
      <w:r w:rsidRPr="00852B64">
        <w:rPr>
          <w:rFonts w:ascii="Times New Roman" w:hAnsi="Times New Roman" w:cs="Times New Roman"/>
          <w:sz w:val="24"/>
          <w:szCs w:val="24"/>
        </w:rPr>
        <w:t>This method can be used before an experiment to define the kind of relationship that exists between variables. It can also measure the extent of a relationship between variables. This correlation can be either positive or negative</w:t>
      </w:r>
      <w:r w:rsidR="00A14C6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14C68"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Stangor</w:t>
      </w:r>
      <w:proofErr w:type="spellEnd"/>
      <w:r w:rsidR="00A14C68"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,</w:t>
      </w:r>
      <w:r w:rsid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 xml:space="preserve"> 2015</w:t>
      </w:r>
      <w:r w:rsidR="00A14C68">
        <w:rPr>
          <w:rFonts w:ascii="Times New Roman" w:hAnsi="Times New Roman" w:cs="Times New Roman"/>
          <w:sz w:val="24"/>
          <w:szCs w:val="24"/>
        </w:rPr>
        <w:t>)</w:t>
      </w:r>
      <w:r w:rsidRPr="00852B64">
        <w:rPr>
          <w:rFonts w:ascii="Times New Roman" w:hAnsi="Times New Roman" w:cs="Times New Roman"/>
          <w:sz w:val="24"/>
          <w:szCs w:val="24"/>
        </w:rPr>
        <w:t>. In the same way, a correlation between variable can be stronger or weaker depending on the value of R.  A psychologist may want to</w:t>
      </w:r>
      <w:r w:rsidR="004B7E85" w:rsidRPr="00852B64">
        <w:rPr>
          <w:rFonts w:ascii="Times New Roman" w:hAnsi="Times New Roman" w:cs="Times New Roman"/>
          <w:sz w:val="24"/>
          <w:szCs w:val="24"/>
        </w:rPr>
        <w:t xml:space="preserve"> study the relationship between</w:t>
      </w:r>
      <w:r w:rsidRPr="00852B64">
        <w:rPr>
          <w:rFonts w:ascii="Times New Roman" w:hAnsi="Times New Roman" w:cs="Times New Roman"/>
          <w:sz w:val="24"/>
          <w:szCs w:val="24"/>
        </w:rPr>
        <w:t xml:space="preserve"> an individual’s IQ</w:t>
      </w:r>
      <w:r w:rsidR="004B7E85" w:rsidRPr="00852B64">
        <w:rPr>
          <w:rFonts w:ascii="Times New Roman" w:hAnsi="Times New Roman" w:cs="Times New Roman"/>
          <w:sz w:val="24"/>
          <w:szCs w:val="24"/>
        </w:rPr>
        <w:t xml:space="preserve"> and clinical depression</w:t>
      </w:r>
      <w:r w:rsidRPr="00852B64">
        <w:rPr>
          <w:rFonts w:ascii="Times New Roman" w:hAnsi="Times New Roman" w:cs="Times New Roman"/>
          <w:sz w:val="24"/>
          <w:szCs w:val="24"/>
        </w:rPr>
        <w:t xml:space="preserve">. In the same way, one may want to find the correlation between writing skills and oratory speech. </w:t>
      </w:r>
    </w:p>
    <w:p w:rsidR="00852B64" w:rsidRPr="00852B64" w:rsidRDefault="00852B64" w:rsidP="00852B6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98D" w:rsidRPr="00852B64" w:rsidRDefault="0095698D" w:rsidP="00852B64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B64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:rsidR="00852B64" w:rsidRPr="00852B64" w:rsidRDefault="00852B64" w:rsidP="00852B64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52B64">
        <w:rPr>
          <w:rFonts w:ascii="Times New Roman" w:hAnsi="Times New Roman" w:cs="Times New Roman"/>
          <w:sz w:val="24"/>
          <w:szCs w:val="24"/>
        </w:rPr>
        <w:t>The type of r</w:t>
      </w:r>
      <w:r w:rsidR="0095698D" w:rsidRPr="00852B64">
        <w:rPr>
          <w:rFonts w:ascii="Times New Roman" w:hAnsi="Times New Roman" w:cs="Times New Roman"/>
          <w:sz w:val="24"/>
          <w:szCs w:val="24"/>
        </w:rPr>
        <w:t xml:space="preserve">esearch </w:t>
      </w:r>
      <w:r w:rsidRPr="00852B64">
        <w:rPr>
          <w:rFonts w:ascii="Times New Roman" w:hAnsi="Times New Roman" w:cs="Times New Roman"/>
          <w:sz w:val="24"/>
          <w:szCs w:val="24"/>
        </w:rPr>
        <w:t xml:space="preserve">designs is central to psychological studies. It defines the parameters of research and helps in making inferences. It set the rules for data and variable manipulation and making </w:t>
      </w:r>
      <w:r w:rsidR="002552B2">
        <w:rPr>
          <w:rFonts w:ascii="Times New Roman" w:hAnsi="Times New Roman" w:cs="Times New Roman"/>
          <w:sz w:val="24"/>
          <w:szCs w:val="24"/>
        </w:rPr>
        <w:t xml:space="preserve">a </w:t>
      </w:r>
      <w:r w:rsidRPr="002552B2">
        <w:rPr>
          <w:rFonts w:ascii="Times New Roman" w:hAnsi="Times New Roman" w:cs="Times New Roman"/>
          <w:noProof/>
          <w:sz w:val="24"/>
          <w:szCs w:val="24"/>
        </w:rPr>
        <w:t>judgment</w:t>
      </w:r>
      <w:r w:rsidRPr="00852B64">
        <w:rPr>
          <w:rFonts w:ascii="Times New Roman" w:hAnsi="Times New Roman" w:cs="Times New Roman"/>
          <w:sz w:val="24"/>
          <w:szCs w:val="24"/>
        </w:rPr>
        <w:t xml:space="preserve">. The </w:t>
      </w:r>
      <w:r w:rsidRPr="002552B2">
        <w:rPr>
          <w:rFonts w:ascii="Times New Roman" w:hAnsi="Times New Roman" w:cs="Times New Roman"/>
          <w:noProof/>
          <w:sz w:val="24"/>
          <w:szCs w:val="24"/>
        </w:rPr>
        <w:t>common</w:t>
      </w:r>
      <w:r w:rsidRPr="00852B64">
        <w:rPr>
          <w:rFonts w:ascii="Times New Roman" w:hAnsi="Times New Roman" w:cs="Times New Roman"/>
          <w:sz w:val="24"/>
          <w:szCs w:val="24"/>
        </w:rPr>
        <w:t xml:space="preserve"> non-experimental design that includes q</w:t>
      </w:r>
      <w:r w:rsidRPr="00852B64">
        <w:rPr>
          <w:rFonts w:ascii="Times New Roman" w:hAnsi="Times New Roman" w:cs="Times New Roman"/>
          <w:sz w:val="24"/>
          <w:szCs w:val="24"/>
        </w:rPr>
        <w:t>uasi</w:t>
      </w:r>
      <w:r w:rsidRPr="00852B64">
        <w:rPr>
          <w:rFonts w:ascii="Times New Roman" w:hAnsi="Times New Roman" w:cs="Times New Roman"/>
          <w:sz w:val="24"/>
          <w:szCs w:val="24"/>
        </w:rPr>
        <w:t xml:space="preserve">-experimental, qualitative, and correlational </w:t>
      </w:r>
      <w:r w:rsidRPr="002552B2">
        <w:rPr>
          <w:rFonts w:ascii="Times New Roman" w:hAnsi="Times New Roman" w:cs="Times New Roman"/>
          <w:noProof/>
          <w:sz w:val="24"/>
          <w:szCs w:val="24"/>
        </w:rPr>
        <w:t>designs</w:t>
      </w:r>
      <w:r w:rsidRPr="00852B6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52B64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852B64">
        <w:rPr>
          <w:rFonts w:ascii="Times New Roman" w:hAnsi="Times New Roman" w:cs="Times New Roman"/>
          <w:sz w:val="24"/>
          <w:szCs w:val="24"/>
        </w:rPr>
        <w:t xml:space="preserve"> the foundation for psychological research. </w:t>
      </w:r>
    </w:p>
    <w:p w:rsidR="0095698D" w:rsidRPr="00852B64" w:rsidRDefault="0095698D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52B64" w:rsidRDefault="00852B64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14C68" w:rsidRPr="00852B64" w:rsidRDefault="00A14C68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52B64" w:rsidRPr="00852B64" w:rsidRDefault="00852B64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5698D" w:rsidRPr="00852B64" w:rsidRDefault="0095698D" w:rsidP="00852B6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52B6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5698D" w:rsidRPr="00A14C68" w:rsidRDefault="001977EB" w:rsidP="00A14C68">
      <w:pPr>
        <w:spacing w:line="480" w:lineRule="auto"/>
        <w:ind w:left="720" w:hanging="720"/>
        <w:contextualSpacing/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O'Dwyer</w:t>
      </w:r>
      <w:proofErr w:type="spellEnd"/>
      <w:r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 xml:space="preserve">, L. M., &amp; </w:t>
      </w:r>
      <w:proofErr w:type="spellStart"/>
      <w:r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Bernauer</w:t>
      </w:r>
      <w:proofErr w:type="spellEnd"/>
      <w:r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, J. A. (2013).</w:t>
      </w:r>
      <w:proofErr w:type="gramEnd"/>
      <w:r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A14C68">
        <w:rPr>
          <w:rFonts w:ascii="Times New Roman" w:eastAsia="Arial Unicode MS" w:hAnsi="Times New Roman" w:cs="Times New Roman"/>
          <w:i/>
          <w:iCs/>
          <w:sz w:val="24"/>
          <w:szCs w:val="24"/>
          <w:shd w:val="clear" w:color="auto" w:fill="FFFFFF"/>
        </w:rPr>
        <w:t>Quantitative Research for the Qualitative Researcher</w:t>
      </w:r>
      <w:r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 xml:space="preserve"> </w:t>
      </w:r>
      <w:r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SAGE Publications</w:t>
      </w:r>
    </w:p>
    <w:p w:rsidR="00A14C68" w:rsidRPr="00A14C68" w:rsidRDefault="00A14C68" w:rsidP="00A14C68">
      <w:pPr>
        <w:spacing w:line="480" w:lineRule="auto"/>
        <w:ind w:left="720" w:hanging="720"/>
        <w:contextualSpacing/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</w:pPr>
      <w:proofErr w:type="spellStart"/>
      <w:r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Stangor</w:t>
      </w:r>
      <w:proofErr w:type="spellEnd"/>
      <w:r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, C. (2015). </w:t>
      </w:r>
      <w:proofErr w:type="gramStart"/>
      <w:r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Research methods for the behavioral sciences.</w:t>
      </w:r>
      <w:proofErr w:type="gramEnd"/>
      <w:r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 xml:space="preserve"> Australia: </w:t>
      </w:r>
      <w:proofErr w:type="spellStart"/>
      <w:r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Cengage</w:t>
      </w:r>
      <w:proofErr w:type="spellEnd"/>
      <w:r w:rsidRPr="00A14C68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 xml:space="preserve"> Learning.</w:t>
      </w:r>
    </w:p>
    <w:p w:rsidR="00663A9A" w:rsidRPr="00A14C68" w:rsidRDefault="00663A9A" w:rsidP="00852B64">
      <w:pPr>
        <w:spacing w:line="480" w:lineRule="auto"/>
        <w:contextualSpacing/>
        <w:jc w:val="center"/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</w:pPr>
    </w:p>
    <w:p w:rsidR="00BB75D9" w:rsidRPr="00A14C68" w:rsidRDefault="00BB75D9" w:rsidP="00852B64">
      <w:pPr>
        <w:spacing w:line="480" w:lineRule="auto"/>
        <w:contextualSpacing/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</w:pPr>
    </w:p>
    <w:p w:rsidR="00312313" w:rsidRPr="00A14C68" w:rsidRDefault="00312313" w:rsidP="00852B64">
      <w:pPr>
        <w:spacing w:line="480" w:lineRule="auto"/>
        <w:contextualSpacing/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</w:pPr>
    </w:p>
    <w:p w:rsidR="00ED2E75" w:rsidRPr="00852B64" w:rsidRDefault="00ED2E75" w:rsidP="00852B64">
      <w:pPr>
        <w:tabs>
          <w:tab w:val="left" w:pos="1470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52B64">
        <w:rPr>
          <w:rFonts w:ascii="Times New Roman" w:hAnsi="Times New Roman" w:cs="Times New Roman"/>
          <w:sz w:val="24"/>
          <w:szCs w:val="24"/>
        </w:rPr>
        <w:tab/>
      </w:r>
    </w:p>
    <w:p w:rsidR="00ED2E75" w:rsidRPr="00852B64" w:rsidRDefault="00ED2E75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D2E75" w:rsidRPr="00852B64" w:rsidRDefault="00ED2E75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D2E75" w:rsidRPr="00852B64" w:rsidRDefault="00ED2E75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D2E75" w:rsidRPr="00852B64" w:rsidRDefault="00ED2E75" w:rsidP="00852B6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D2E75" w:rsidRPr="00852B64" w:rsidRDefault="00ED2E75" w:rsidP="00852B6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ED2E75" w:rsidRPr="00852B64" w:rsidSect="00ED2E7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62E" w:rsidRDefault="00FC062E" w:rsidP="00ED2E75">
      <w:pPr>
        <w:spacing w:after="0" w:line="240" w:lineRule="auto"/>
      </w:pPr>
      <w:r>
        <w:separator/>
      </w:r>
    </w:p>
  </w:endnote>
  <w:endnote w:type="continuationSeparator" w:id="0">
    <w:p w:rsidR="00FC062E" w:rsidRDefault="00FC062E" w:rsidP="00ED2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62E" w:rsidRDefault="00FC062E" w:rsidP="00ED2E75">
      <w:pPr>
        <w:spacing w:after="0" w:line="240" w:lineRule="auto"/>
      </w:pPr>
      <w:r>
        <w:separator/>
      </w:r>
    </w:p>
  </w:footnote>
  <w:footnote w:type="continuationSeparator" w:id="0">
    <w:p w:rsidR="00FC062E" w:rsidRDefault="00FC062E" w:rsidP="00ED2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E85" w:rsidRPr="00ED2E75" w:rsidRDefault="00852B64" w:rsidP="00852B64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NON EXPERIMENTAL- RESEARCH DESIGN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056625">
      <w:rPr>
        <w:rFonts w:ascii="Times New Roman" w:hAnsi="Times New Roman" w:cs="Times New Roman"/>
        <w:noProof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B64" w:rsidRPr="00852B64" w:rsidRDefault="00852B64" w:rsidP="00852B64">
    <w:pPr>
      <w:tabs>
        <w:tab w:val="right" w:pos="9360"/>
      </w:tabs>
      <w:spacing w:line="480" w:lineRule="auto"/>
      <w:contextualSpacing/>
      <w:rPr>
        <w:rFonts w:ascii="Times New Roman" w:hAnsi="Times New Roman" w:cs="Times New Roman"/>
        <w:sz w:val="24"/>
        <w:szCs w:val="24"/>
      </w:rPr>
    </w:pPr>
    <w:r w:rsidRPr="00852B64">
      <w:rPr>
        <w:rFonts w:ascii="Times New Roman" w:hAnsi="Times New Roman" w:cs="Times New Roman"/>
        <w:sz w:val="24"/>
        <w:szCs w:val="24"/>
      </w:rPr>
      <w:t>Running head:</w:t>
    </w:r>
    <w:r>
      <w:t xml:space="preserve"> </w:t>
    </w:r>
    <w:r>
      <w:rPr>
        <w:rFonts w:ascii="Times New Roman" w:hAnsi="Times New Roman" w:cs="Times New Roman"/>
        <w:sz w:val="24"/>
        <w:szCs w:val="24"/>
      </w:rPr>
      <w:t xml:space="preserve">NON EXPERIMENTAL- RESEARCH DESIGN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056625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MxszAwMzA2MTI2NTZQ0lEKTi0uzszPAykwrAUA9mng4ywAAAA="/>
  </w:docVars>
  <w:rsids>
    <w:rsidRoot w:val="00ED2E75"/>
    <w:rsid w:val="00056625"/>
    <w:rsid w:val="00066643"/>
    <w:rsid w:val="0018269A"/>
    <w:rsid w:val="001977EB"/>
    <w:rsid w:val="002552B2"/>
    <w:rsid w:val="002824C1"/>
    <w:rsid w:val="00312313"/>
    <w:rsid w:val="004B7E85"/>
    <w:rsid w:val="004F574C"/>
    <w:rsid w:val="00663A9A"/>
    <w:rsid w:val="00733E23"/>
    <w:rsid w:val="00852B64"/>
    <w:rsid w:val="0095698D"/>
    <w:rsid w:val="009B4791"/>
    <w:rsid w:val="009F1AE2"/>
    <w:rsid w:val="00A14C68"/>
    <w:rsid w:val="00BB75D9"/>
    <w:rsid w:val="00CF12B3"/>
    <w:rsid w:val="00ED2E75"/>
    <w:rsid w:val="00F1069E"/>
    <w:rsid w:val="00F8048F"/>
    <w:rsid w:val="00FC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2E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E75"/>
  </w:style>
  <w:style w:type="paragraph" w:styleId="Footer">
    <w:name w:val="footer"/>
    <w:basedOn w:val="Normal"/>
    <w:link w:val="FooterChar"/>
    <w:uiPriority w:val="99"/>
    <w:unhideWhenUsed/>
    <w:rsid w:val="00ED2E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E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2E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E75"/>
  </w:style>
  <w:style w:type="paragraph" w:styleId="Footer">
    <w:name w:val="footer"/>
    <w:basedOn w:val="Normal"/>
    <w:link w:val="FooterChar"/>
    <w:uiPriority w:val="99"/>
    <w:unhideWhenUsed/>
    <w:rsid w:val="00ED2E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5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23B59-3C26-42AE-BB25-C346E5719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2018-03-25T17:33:00Z</dcterms:created>
  <dcterms:modified xsi:type="dcterms:W3CDTF">2018-03-25T17:33:00Z</dcterms:modified>
</cp:coreProperties>
</file>